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6A" w:rsidRPr="0079190C" w:rsidRDefault="004A65F6">
      <w:pPr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-156210</wp:posOffset>
            </wp:positionV>
            <wp:extent cx="1859280" cy="109537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5BC">
        <w:rPr>
          <w:b/>
          <w:sz w:val="24"/>
        </w:rPr>
        <w:t>Liebe</w:t>
      </w:r>
      <w:r w:rsidR="00EA43D6" w:rsidRPr="0079190C">
        <w:rPr>
          <w:b/>
          <w:sz w:val="24"/>
        </w:rPr>
        <w:t xml:space="preserve"> Eltern der Klasse</w:t>
      </w:r>
      <w:r w:rsidR="008154F2">
        <w:rPr>
          <w:b/>
          <w:sz w:val="24"/>
        </w:rPr>
        <w:t>n</w:t>
      </w:r>
      <w:r w:rsidR="00EA43D6" w:rsidRPr="0079190C">
        <w:rPr>
          <w:b/>
          <w:sz w:val="24"/>
        </w:rPr>
        <w:t xml:space="preserve"> 7,</w:t>
      </w:r>
    </w:p>
    <w:p w:rsidR="00144915" w:rsidRDefault="00144915" w:rsidP="00144915">
      <w:pPr>
        <w:jc w:val="both"/>
      </w:pPr>
      <w:r>
        <w:t>wir freuen uns</w:t>
      </w:r>
      <w:r w:rsidR="008C45BC">
        <w:t>, I</w:t>
      </w:r>
      <w:r w:rsidR="00EA43D6">
        <w:t>hren Kindern in Klasse 7 eine Sprachreise nach England anbieten zu könne</w:t>
      </w:r>
      <w:r>
        <w:t>n</w:t>
      </w:r>
      <w:r w:rsidR="00EA43D6">
        <w:t>. Die</w:t>
      </w:r>
      <w:r w:rsidR="00CA104A">
        <w:t>se</w:t>
      </w:r>
      <w:r w:rsidR="00EA43D6">
        <w:t xml:space="preserve"> Englandfahrt komp</w:t>
      </w:r>
      <w:r>
        <w:t>lementiert das umfangreiche F</w:t>
      </w:r>
      <w:r w:rsidR="00EA43D6">
        <w:t xml:space="preserve">ahrtenprogramm </w:t>
      </w:r>
      <w:r w:rsidR="008C45BC">
        <w:t>des Georg-Büchner-</w:t>
      </w:r>
      <w:r>
        <w:t xml:space="preserve">Gymnasiums </w:t>
      </w:r>
      <w:r w:rsidR="00EA43D6">
        <w:t xml:space="preserve">um </w:t>
      </w:r>
      <w:r>
        <w:t>eine wichtige weitere Fac</w:t>
      </w:r>
      <w:r w:rsidR="00EA43D6">
        <w:t>ette</w:t>
      </w:r>
      <w:r w:rsidR="008C45BC">
        <w:t xml:space="preserve"> und ermöglicht I</w:t>
      </w:r>
      <w:r>
        <w:t>hren Kindern einen angewandten Umgang mit der Fremdsprache</w:t>
      </w:r>
      <w:r w:rsidR="00EA43D6">
        <w:t xml:space="preserve">. </w:t>
      </w:r>
    </w:p>
    <w:p w:rsidR="00A46FD2" w:rsidRDefault="00144915" w:rsidP="00A46FD2">
      <w:pPr>
        <w:jc w:val="both"/>
      </w:pPr>
      <w:r>
        <w:t xml:space="preserve">Um </w:t>
      </w:r>
      <w:r w:rsidR="003D14B3">
        <w:t>die</w:t>
      </w:r>
      <w:r w:rsidR="008C45BC">
        <w:t xml:space="preserve"> Entscheidungsfindung für Sie und I</w:t>
      </w:r>
      <w:r>
        <w:t xml:space="preserve">hr Kind zu erleichtern, </w:t>
      </w:r>
      <w:r w:rsidR="008154F2">
        <w:t>sind</w:t>
      </w:r>
      <w:r>
        <w:t xml:space="preserve"> im Folgenden </w:t>
      </w:r>
      <w:r w:rsidR="003656A1">
        <w:t xml:space="preserve">noch einmal </w:t>
      </w:r>
      <w:r>
        <w:t>kurz die wichti</w:t>
      </w:r>
      <w:r w:rsidR="008154F2">
        <w:t xml:space="preserve">gsten Eckdaten zusammengestellt. </w:t>
      </w:r>
    </w:p>
    <w:p w:rsidR="00EA43D6" w:rsidRPr="00A46FD2" w:rsidRDefault="00A46FD2" w:rsidP="00A46FD2">
      <w:pPr>
        <w:jc w:val="both"/>
      </w:pPr>
      <w:r>
        <w:t xml:space="preserve">       </w:t>
      </w:r>
      <w:r w:rsidR="00EA43D6" w:rsidRPr="00EA43D6">
        <w:rPr>
          <w:b/>
        </w:rPr>
        <w:t>Termin</w:t>
      </w:r>
      <w:r w:rsidR="00B1101E">
        <w:rPr>
          <w:b/>
        </w:rPr>
        <w:t xml:space="preserve"> &amp; Anbieter</w:t>
      </w:r>
      <w:r w:rsidR="00EA43D6" w:rsidRPr="00EA43D6">
        <w:rPr>
          <w:b/>
        </w:rPr>
        <w:t xml:space="preserve">: </w:t>
      </w:r>
    </w:p>
    <w:p w:rsidR="00DA3735" w:rsidRPr="003758D8" w:rsidRDefault="005F2AFE" w:rsidP="00DA3735">
      <w:pPr>
        <w:numPr>
          <w:ilvl w:val="0"/>
          <w:numId w:val="1"/>
        </w:numPr>
        <w:spacing w:after="0"/>
        <w:ind w:left="714" w:hanging="357"/>
      </w:pPr>
      <w:r>
        <w:t>etwa Februar oder März</w:t>
      </w:r>
      <w:r w:rsidR="00C66A4E" w:rsidRPr="003758D8">
        <w:t xml:space="preserve"> </w:t>
      </w:r>
      <w:r w:rsidR="00B1101E" w:rsidRPr="003758D8">
        <w:t xml:space="preserve"> </w:t>
      </w:r>
    </w:p>
    <w:p w:rsidR="00213DFA" w:rsidRPr="00DC43AD" w:rsidRDefault="00B1101E" w:rsidP="00DA3735">
      <w:pPr>
        <w:numPr>
          <w:ilvl w:val="0"/>
          <w:numId w:val="1"/>
        </w:numPr>
        <w:tabs>
          <w:tab w:val="num" w:pos="1080"/>
        </w:tabs>
        <w:spacing w:after="0"/>
        <w:ind w:left="714" w:hanging="357"/>
      </w:pPr>
      <w:r w:rsidRPr="00DC43AD">
        <w:t>J&amp;J Education</w:t>
      </w:r>
      <w:r w:rsidR="008154F2" w:rsidRPr="00DC43AD">
        <w:t xml:space="preserve"> (Bournemouth/Christchurch, Südküste </w:t>
      </w:r>
      <w:r w:rsidR="00757FDE" w:rsidRPr="00DC43AD">
        <w:t>England</w:t>
      </w:r>
      <w:r w:rsidR="008154F2" w:rsidRPr="00DC43AD">
        <w:t>)</w:t>
      </w:r>
    </w:p>
    <w:p w:rsidR="00144915" w:rsidRDefault="00DA3735" w:rsidP="002A6C9E">
      <w:pPr>
        <w:ind w:left="360"/>
        <w:rPr>
          <w:b/>
        </w:rPr>
      </w:pPr>
      <w:r>
        <w:rPr>
          <w:b/>
        </w:rPr>
        <w:t>Transport mit deutschem</w:t>
      </w:r>
      <w:r w:rsidR="008C45BC">
        <w:rPr>
          <w:b/>
        </w:rPr>
        <w:t xml:space="preserve"> Bus</w:t>
      </w:r>
      <w:r w:rsidR="00144915">
        <w:rPr>
          <w:b/>
        </w:rPr>
        <w:t>unternehmen</w:t>
      </w:r>
    </w:p>
    <w:p w:rsidR="00144915" w:rsidRDefault="00144915" w:rsidP="002A6C9E">
      <w:pPr>
        <w:pStyle w:val="Listenabsatz"/>
        <w:numPr>
          <w:ilvl w:val="0"/>
          <w:numId w:val="1"/>
        </w:numPr>
        <w:tabs>
          <w:tab w:val="num" w:pos="1080"/>
        </w:tabs>
        <w:ind w:left="1080"/>
      </w:pPr>
      <w:r>
        <w:t>ab/bis Schule</w:t>
      </w:r>
    </w:p>
    <w:p w:rsidR="00144915" w:rsidRDefault="00144915" w:rsidP="002A6C9E">
      <w:pPr>
        <w:pStyle w:val="Listenabsatz"/>
        <w:numPr>
          <w:ilvl w:val="0"/>
          <w:numId w:val="1"/>
        </w:numPr>
        <w:tabs>
          <w:tab w:val="num" w:pos="1080"/>
        </w:tabs>
        <w:ind w:left="1080"/>
      </w:pPr>
      <w:r>
        <w:t>Schulbus Shuttle ab/bis Gastfamilie</w:t>
      </w:r>
      <w:r w:rsidR="00DA3735">
        <w:t>/ -eltern</w:t>
      </w:r>
    </w:p>
    <w:p w:rsidR="00A46FD2" w:rsidRDefault="00144915" w:rsidP="00A46FD2">
      <w:pPr>
        <w:pStyle w:val="Listenabsatz"/>
        <w:numPr>
          <w:ilvl w:val="0"/>
          <w:numId w:val="1"/>
        </w:numPr>
        <w:tabs>
          <w:tab w:val="num" w:pos="1080"/>
        </w:tabs>
        <w:ind w:left="1080"/>
      </w:pPr>
      <w:r>
        <w:t>Ausflüge</w:t>
      </w:r>
    </w:p>
    <w:p w:rsidR="00144915" w:rsidRPr="00A46FD2" w:rsidRDefault="00144915" w:rsidP="00A46FD2">
      <w:pPr>
        <w:ind w:left="720"/>
      </w:pPr>
      <w:r w:rsidRPr="00A46FD2">
        <w:rPr>
          <w:b/>
        </w:rPr>
        <w:t>Unterbringung</w:t>
      </w:r>
    </w:p>
    <w:p w:rsidR="00144915" w:rsidRPr="00144915" w:rsidRDefault="00144915" w:rsidP="002A6C9E">
      <w:pPr>
        <w:pStyle w:val="Listenabsatz"/>
        <w:numPr>
          <w:ilvl w:val="0"/>
          <w:numId w:val="1"/>
        </w:numPr>
        <w:tabs>
          <w:tab w:val="num" w:pos="1080"/>
        </w:tabs>
        <w:ind w:left="1080"/>
        <w:rPr>
          <w:b/>
        </w:rPr>
      </w:pPr>
      <w:r>
        <w:t>Gastfamilien</w:t>
      </w:r>
      <w:r w:rsidR="00DA3735">
        <w:t>/-eltern</w:t>
      </w:r>
      <w:r>
        <w:t xml:space="preserve"> (</w:t>
      </w:r>
      <w:r w:rsidR="00140EAE">
        <w:t xml:space="preserve">in der Regel </w:t>
      </w:r>
      <w:r>
        <w:t>2 Kinder pro Familie)</w:t>
      </w:r>
    </w:p>
    <w:p w:rsidR="00144915" w:rsidRPr="00144915" w:rsidRDefault="00144915" w:rsidP="002A6C9E">
      <w:pPr>
        <w:pStyle w:val="Listenabsatz"/>
        <w:numPr>
          <w:ilvl w:val="0"/>
          <w:numId w:val="1"/>
        </w:numPr>
        <w:tabs>
          <w:tab w:val="num" w:pos="1080"/>
        </w:tabs>
        <w:ind w:left="1080"/>
        <w:rPr>
          <w:b/>
        </w:rPr>
      </w:pPr>
      <w:r>
        <w:t>Vollpension bei Gastfamilie</w:t>
      </w:r>
      <w:r w:rsidR="00DA3735">
        <w:t xml:space="preserve"> (Mittags</w:t>
      </w:r>
      <w:r w:rsidR="00140EAE">
        <w:t>: Lunchp</w:t>
      </w:r>
      <w:r w:rsidR="00DA3735">
        <w:t>aket)</w:t>
      </w:r>
    </w:p>
    <w:p w:rsidR="00213DFA" w:rsidRPr="00EA43D6" w:rsidRDefault="00C66A4E" w:rsidP="002A6C9E">
      <w:pPr>
        <w:ind w:left="360"/>
        <w:rPr>
          <w:b/>
        </w:rPr>
      </w:pPr>
      <w:r w:rsidRPr="00EA43D6">
        <w:rPr>
          <w:b/>
        </w:rPr>
        <w:t>Sprachunterricht</w:t>
      </w:r>
    </w:p>
    <w:p w:rsidR="00213DFA" w:rsidRPr="00EA43D6" w:rsidRDefault="00C66A4E" w:rsidP="002A6C9E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</w:pPr>
      <w:r w:rsidRPr="00EA43D6">
        <w:t xml:space="preserve">vier </w:t>
      </w:r>
      <w:r w:rsidRPr="00EA43D6">
        <w:rPr>
          <w:b/>
          <w:bCs/>
        </w:rPr>
        <w:t xml:space="preserve">½ Tage </w:t>
      </w:r>
      <w:r w:rsidRPr="00EA43D6">
        <w:t>von 8:30 -12:20</w:t>
      </w:r>
    </w:p>
    <w:p w:rsidR="00213DFA" w:rsidRPr="00EA43D6" w:rsidRDefault="00C66A4E" w:rsidP="002A6C9E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</w:pPr>
      <w:r w:rsidRPr="00EA43D6">
        <w:t>bei Muttersprachlern</w:t>
      </w:r>
    </w:p>
    <w:p w:rsidR="00EA43D6" w:rsidRDefault="00140EAE" w:rsidP="002A6C9E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</w:pPr>
      <w:r>
        <w:t xml:space="preserve">in </w:t>
      </w:r>
      <w:r w:rsidR="00EA43D6" w:rsidRPr="00EA43D6">
        <w:t>Leistungsgruppen</w:t>
      </w:r>
      <w:r>
        <w:t xml:space="preserve"> von etwa 15 Kindern</w:t>
      </w:r>
      <w:r w:rsidR="00A46FD2">
        <w:t xml:space="preserve"> (Zuordnung durch </w:t>
      </w:r>
      <w:r w:rsidR="0042085D">
        <w:t>Einstufungstest)</w:t>
      </w:r>
    </w:p>
    <w:p w:rsidR="00144915" w:rsidRPr="00144915" w:rsidRDefault="00CA104A" w:rsidP="002A6C9E">
      <w:pPr>
        <w:spacing w:after="0"/>
        <w:ind w:left="360"/>
        <w:rPr>
          <w:b/>
        </w:rPr>
      </w:pPr>
      <w:r>
        <w:rPr>
          <w:b/>
        </w:rPr>
        <w:t>Kosten</w:t>
      </w:r>
    </w:p>
    <w:p w:rsidR="00C66A4E" w:rsidRDefault="005F2AFE" w:rsidP="002A6C9E">
      <w:pPr>
        <w:pStyle w:val="Listenabsatz"/>
        <w:numPr>
          <w:ilvl w:val="0"/>
          <w:numId w:val="6"/>
        </w:numPr>
        <w:spacing w:after="0"/>
        <w:ind w:left="1080"/>
        <w:jc w:val="both"/>
      </w:pPr>
      <w:r>
        <w:t>etwa 660€</w:t>
      </w:r>
      <w:r w:rsidR="00144915" w:rsidRPr="007F4148">
        <w:t xml:space="preserve"> Euro</w:t>
      </w:r>
    </w:p>
    <w:p w:rsidR="00A46FD2" w:rsidRDefault="007F4148" w:rsidP="002A6C9E">
      <w:pPr>
        <w:spacing w:after="0"/>
        <w:jc w:val="both"/>
        <w:rPr>
          <w:b/>
        </w:rPr>
      </w:pPr>
      <w:r>
        <w:t>Auf Grund der begrenzten Teilnehmerzahl</w:t>
      </w:r>
      <w:r w:rsidR="00140EAE">
        <w:t xml:space="preserve"> (die sich durch die Größe der Busse ergibt)</w:t>
      </w:r>
      <w:r w:rsidR="005F2AFE">
        <w:t xml:space="preserve"> ist es</w:t>
      </w:r>
      <w:r w:rsidR="00757FDE">
        <w:t xml:space="preserve"> </w:t>
      </w:r>
      <w:r w:rsidRPr="003A02D3">
        <w:rPr>
          <w:b/>
        </w:rPr>
        <w:t>nicht möglich</w:t>
      </w:r>
      <w:r w:rsidR="008C45BC" w:rsidRPr="003A02D3">
        <w:rPr>
          <w:b/>
        </w:rPr>
        <w:t>,</w:t>
      </w:r>
      <w:r>
        <w:t xml:space="preserve"> </w:t>
      </w:r>
      <w:r w:rsidR="00B073D2">
        <w:t xml:space="preserve">von vornherein </w:t>
      </w:r>
      <w:r w:rsidR="003940B8">
        <w:t>allen</w:t>
      </w:r>
      <w:r w:rsidR="002A6C9E">
        <w:t xml:space="preserve"> Kind</w:t>
      </w:r>
      <w:r w:rsidR="003940B8">
        <w:t>ern</w:t>
      </w:r>
      <w:r w:rsidR="002A6C9E">
        <w:t xml:space="preserve"> </w:t>
      </w:r>
      <w:r w:rsidR="00140EAE">
        <w:t xml:space="preserve">eine Teilnahme </w:t>
      </w:r>
      <w:r w:rsidR="00140EAE" w:rsidRPr="003A02D3">
        <w:rPr>
          <w:b/>
        </w:rPr>
        <w:t>zu garantieren</w:t>
      </w:r>
      <w:r w:rsidR="00140EAE">
        <w:t>, doch ich hoffe, dass wir auch dieses Mal wieder alle Schülerinnen und Schüler, die mit möchten, mitnehmen können</w:t>
      </w:r>
      <w:r>
        <w:t>.</w:t>
      </w:r>
      <w:r w:rsidR="00B073D2">
        <w:t xml:space="preserve"> Sie bekommen im neuen Schuljahr detailliertere Informationen zu der Sprachreise</w:t>
      </w:r>
      <w:r w:rsidR="002A6C9E">
        <w:t xml:space="preserve">. </w:t>
      </w:r>
      <w:r w:rsidR="002A6C9E" w:rsidRPr="002A6C9E">
        <w:rPr>
          <w:iCs/>
        </w:rPr>
        <w:t xml:space="preserve">Wenn Sie </w:t>
      </w:r>
      <w:r w:rsidR="00B073D2">
        <w:rPr>
          <w:iCs/>
        </w:rPr>
        <w:t>zur Finanz</w:t>
      </w:r>
      <w:r w:rsidR="003940B8">
        <w:rPr>
          <w:iCs/>
        </w:rPr>
        <w:t>ierung der Fahrt unsere Unterstützung benötigen</w:t>
      </w:r>
      <w:r w:rsidR="004A65F6">
        <w:rPr>
          <w:iCs/>
        </w:rPr>
        <w:t xml:space="preserve"> (auch </w:t>
      </w:r>
      <w:r w:rsidR="00B073D2">
        <w:rPr>
          <w:iCs/>
        </w:rPr>
        <w:t xml:space="preserve">bei </w:t>
      </w:r>
      <w:r w:rsidR="004A65F6">
        <w:rPr>
          <w:iCs/>
        </w:rPr>
        <w:t>Teilbeträge</w:t>
      </w:r>
      <w:r w:rsidR="00B073D2">
        <w:rPr>
          <w:iCs/>
        </w:rPr>
        <w:t>n</w:t>
      </w:r>
      <w:r w:rsidR="004A65F6">
        <w:rPr>
          <w:iCs/>
        </w:rPr>
        <w:t>)</w:t>
      </w:r>
      <w:r w:rsidR="00B073D2">
        <w:rPr>
          <w:iCs/>
        </w:rPr>
        <w:t xml:space="preserve">, können </w:t>
      </w:r>
      <w:r w:rsidR="008C45BC">
        <w:rPr>
          <w:iCs/>
        </w:rPr>
        <w:t>S</w:t>
      </w:r>
      <w:r w:rsidR="00B073D2">
        <w:rPr>
          <w:iCs/>
        </w:rPr>
        <w:t xml:space="preserve">ie sich </w:t>
      </w:r>
      <w:r w:rsidR="003940B8">
        <w:rPr>
          <w:iCs/>
        </w:rPr>
        <w:t>gerne</w:t>
      </w:r>
      <w:r w:rsidR="002A6C9E" w:rsidRPr="002A6C9E">
        <w:rPr>
          <w:iCs/>
        </w:rPr>
        <w:t xml:space="preserve"> an </w:t>
      </w:r>
      <w:r w:rsidR="004A65F6">
        <w:rPr>
          <w:iCs/>
        </w:rPr>
        <w:t>mich</w:t>
      </w:r>
      <w:r w:rsidR="00B073D2">
        <w:rPr>
          <w:iCs/>
        </w:rPr>
        <w:t xml:space="preserve"> wenden</w:t>
      </w:r>
      <w:r w:rsidRPr="002A6C9E">
        <w:t>.</w:t>
      </w:r>
      <w:r w:rsidR="005A14EE">
        <w:t xml:space="preserve"> </w:t>
      </w:r>
      <w:r w:rsidR="00757FDE" w:rsidRPr="00757FDE">
        <w:rPr>
          <w:color w:val="000000" w:themeColor="text1"/>
        </w:rPr>
        <w:t>(</w:t>
      </w:r>
      <w:hyperlink r:id="rId7" w:history="1">
        <w:r w:rsidR="005F2AFE">
          <w:rPr>
            <w:rStyle w:val="Link"/>
          </w:rPr>
          <w:t>genseke</w:t>
        </w:r>
        <w:r w:rsidR="00DC43AD" w:rsidRPr="00CA5742">
          <w:rPr>
            <w:rStyle w:val="Link"/>
          </w:rPr>
          <w:t>@gbg-rheinfelden.de</w:t>
        </w:r>
      </w:hyperlink>
      <w:r w:rsidR="00757FDE" w:rsidRPr="00757FDE">
        <w:rPr>
          <w:color w:val="000000" w:themeColor="text1"/>
        </w:rPr>
        <w:t>)</w:t>
      </w:r>
      <w:r w:rsidR="003A02D3">
        <w:rPr>
          <w:color w:val="000000" w:themeColor="text1"/>
        </w:rPr>
        <w:t xml:space="preserve"> Eine Zahlung in zwei Raten ist auch möglich.</w:t>
      </w:r>
      <w:r w:rsidR="00757FDE">
        <w:t xml:space="preserve"> </w:t>
      </w:r>
      <w:r w:rsidR="00A46FD2">
        <w:t>Bitte lassen Sie</w:t>
      </w:r>
      <w:r w:rsidR="003A02D3">
        <w:t xml:space="preserve"> Ihr Kind d</w:t>
      </w:r>
      <w:r w:rsidR="005A14EE">
        <w:t>en ausgefü</w:t>
      </w:r>
      <w:r w:rsidR="003A02D3">
        <w:t xml:space="preserve">llten Anmeldeabschnitt </w:t>
      </w:r>
      <w:r w:rsidR="005A14EE">
        <w:t xml:space="preserve"> bis</w:t>
      </w:r>
      <w:r w:rsidR="004A65F6">
        <w:t xml:space="preserve"> </w:t>
      </w:r>
      <w:r w:rsidR="005F2AFE">
        <w:rPr>
          <w:b/>
        </w:rPr>
        <w:t>XX</w:t>
      </w:r>
      <w:r w:rsidR="003A02D3">
        <w:rPr>
          <w:b/>
        </w:rPr>
        <w:t>. Juli</w:t>
      </w:r>
      <w:r w:rsidR="00B073D2">
        <w:rPr>
          <w:b/>
        </w:rPr>
        <w:t xml:space="preserve">  oder</w:t>
      </w:r>
      <w:r w:rsidR="00A46FD2">
        <w:rPr>
          <w:b/>
        </w:rPr>
        <w:t xml:space="preserve"> spätestens</w:t>
      </w:r>
      <w:r w:rsidR="00B073D2">
        <w:rPr>
          <w:b/>
        </w:rPr>
        <w:t xml:space="preserve"> </w:t>
      </w:r>
    </w:p>
    <w:p w:rsidR="007F4148" w:rsidRDefault="005F2AFE" w:rsidP="002A6C9E">
      <w:pPr>
        <w:spacing w:after="0"/>
        <w:jc w:val="both"/>
      </w:pPr>
      <w:r>
        <w:rPr>
          <w:b/>
        </w:rPr>
        <w:t>XX</w:t>
      </w:r>
      <w:r w:rsidR="003A02D3">
        <w:rPr>
          <w:b/>
        </w:rPr>
        <w:t>. September 201</w:t>
      </w:r>
      <w:r>
        <w:rPr>
          <w:b/>
        </w:rPr>
        <w:t>X</w:t>
      </w:r>
      <w:bookmarkStart w:id="0" w:name="_GoBack"/>
      <w:bookmarkEnd w:id="0"/>
      <w:r w:rsidR="003A02D3">
        <w:rPr>
          <w:b/>
        </w:rPr>
        <w:t xml:space="preserve"> </w:t>
      </w:r>
      <w:r w:rsidR="005A14EE">
        <w:t xml:space="preserve">bei </w:t>
      </w:r>
      <w:r w:rsidR="004A65F6">
        <w:t xml:space="preserve">mir persönlich </w:t>
      </w:r>
      <w:r w:rsidR="005A14EE">
        <w:t>ab</w:t>
      </w:r>
      <w:r w:rsidR="00A46FD2">
        <w:t>geben</w:t>
      </w:r>
      <w:r w:rsidR="005A14EE">
        <w:t>.</w:t>
      </w:r>
    </w:p>
    <w:p w:rsidR="00C66A4E" w:rsidRDefault="00C66A4E" w:rsidP="002A6C9E">
      <w:pPr>
        <w:spacing w:after="0"/>
        <w:jc w:val="both"/>
      </w:pPr>
    </w:p>
    <w:p w:rsidR="00C66A4E" w:rsidRDefault="00C66A4E" w:rsidP="00757FDE">
      <w:pPr>
        <w:spacing w:after="0"/>
        <w:jc w:val="both"/>
      </w:pPr>
      <w:r>
        <w:t>Mit freundlichen Grüßen,</w:t>
      </w:r>
      <w:r w:rsidR="004A65F6">
        <w:t xml:space="preserve"> </w:t>
      </w:r>
    </w:p>
    <w:p w:rsidR="007F4148" w:rsidRDefault="007F4148">
      <w:r>
        <w:t>__________________</w:t>
      </w:r>
      <w:r w:rsidR="002A6C9E">
        <w:sym w:font="Wingdings" w:char="F022"/>
      </w:r>
      <w:r>
        <w:t>__________________________</w:t>
      </w:r>
      <w:r w:rsidR="008C45BC">
        <w:t>_____________</w:t>
      </w:r>
      <w:r>
        <w:t>____________</w:t>
      </w:r>
      <w:r w:rsidR="002A6C9E">
        <w:sym w:font="Wingdings" w:char="F022"/>
      </w:r>
      <w:r>
        <w:t>_____________________</w:t>
      </w:r>
    </w:p>
    <w:p w:rsidR="007F4148" w:rsidRPr="007F4148" w:rsidRDefault="00B073D2" w:rsidP="007F4148">
      <w:pPr>
        <w:rPr>
          <w:b/>
        </w:rPr>
      </w:pPr>
      <w:r>
        <w:rPr>
          <w:b/>
        </w:rPr>
        <w:t xml:space="preserve">Verbindliche </w:t>
      </w:r>
      <w:r w:rsidR="007F4148" w:rsidRPr="007F4148">
        <w:rPr>
          <w:b/>
        </w:rPr>
        <w:t>Anmeldung</w:t>
      </w:r>
      <w:r w:rsidR="00A46FD2">
        <w:rPr>
          <w:b/>
        </w:rPr>
        <w:t xml:space="preserve"> zur  Englands</w:t>
      </w:r>
      <w:r w:rsidR="007E420B">
        <w:rPr>
          <w:b/>
        </w:rPr>
        <w:t>prachreise</w:t>
      </w:r>
    </w:p>
    <w:p w:rsidR="003A02D3" w:rsidRDefault="007F4148" w:rsidP="00757FDE">
      <w:pPr>
        <w:spacing w:after="0"/>
      </w:pPr>
      <w:r>
        <w:t>Hiermit melde ich meine Tochter / meinen</w:t>
      </w:r>
      <w:r w:rsidR="003A02D3">
        <w:t xml:space="preserve"> Sohn ________________ Klasse 6____</w:t>
      </w:r>
      <w:r>
        <w:t xml:space="preserve"> </w:t>
      </w:r>
      <w:r w:rsidRPr="00DA3735">
        <w:rPr>
          <w:b/>
        </w:rPr>
        <w:t>verbindlich</w:t>
      </w:r>
      <w:r>
        <w:t xml:space="preserve"> zur Englandspra</w:t>
      </w:r>
      <w:r w:rsidR="004A65F6">
        <w:t xml:space="preserve">chreise vom </w:t>
      </w:r>
      <w:r w:rsidR="00DC43AD">
        <w:t>XXX bis XXX</w:t>
      </w:r>
      <w:r w:rsidR="00B073D2">
        <w:t xml:space="preserve"> </w:t>
      </w:r>
      <w:r>
        <w:t xml:space="preserve">an. </w:t>
      </w:r>
      <w:r w:rsidR="003A02D3">
        <w:t>Ich  verpflichte mich</w:t>
      </w:r>
      <w:r w:rsidR="002A6C9E" w:rsidRPr="00B35E56">
        <w:t>, die entstehenden Kosten in Höhe von</w:t>
      </w:r>
      <w:r w:rsidR="00DC43AD">
        <w:t xml:space="preserve"> XXX</w:t>
      </w:r>
      <w:r w:rsidR="002A6C9E">
        <w:t xml:space="preserve"> </w:t>
      </w:r>
      <w:r w:rsidR="002A6C9E" w:rsidRPr="00B35E56">
        <w:t>Euro</w:t>
      </w:r>
      <w:r w:rsidR="002A6C9E">
        <w:t xml:space="preserve"> </w:t>
      </w:r>
      <w:r w:rsidR="002A6C9E" w:rsidRPr="00B35E56">
        <w:t>zu übernehmen</w:t>
      </w:r>
      <w:r w:rsidR="008C45BC">
        <w:t>, sobald die verbindliche Zusage vorliegt</w:t>
      </w:r>
      <w:r w:rsidR="003A02D3">
        <w:t xml:space="preserve"> (das wird im Oktober oder November sein)</w:t>
      </w:r>
      <w:r w:rsidR="004A65F6">
        <w:t xml:space="preserve">. </w:t>
      </w:r>
    </w:p>
    <w:p w:rsidR="002A6C9E" w:rsidRPr="00B35E56" w:rsidRDefault="003A02D3" w:rsidP="00757FDE">
      <w:pPr>
        <w:spacing w:after="0"/>
      </w:pPr>
      <w:r>
        <w:t>Mein Kind</w:t>
      </w:r>
      <w:r w:rsidR="004A65F6">
        <w:t xml:space="preserve"> möchte</w:t>
      </w:r>
      <w:r>
        <w:t>,</w:t>
      </w:r>
      <w:r w:rsidR="004A65F6">
        <w:t xml:space="preserve"> wenn möglich</w:t>
      </w:r>
      <w:r>
        <w:t>,</w:t>
      </w:r>
      <w:r w:rsidR="004A65F6">
        <w:t xml:space="preserve"> mit _________________________</w:t>
      </w:r>
      <w:r w:rsidR="00A46FD2">
        <w:t>______</w:t>
      </w:r>
      <w:r w:rsidR="004A65F6">
        <w:t>K</w:t>
      </w:r>
      <w:r w:rsidR="00BD162D">
        <w:t xml:space="preserve">lasse:__________ in eine </w:t>
      </w:r>
      <w:r w:rsidR="006E0A6C">
        <w:t>Unterkunft</w:t>
      </w:r>
      <w:r w:rsidR="00BD162D">
        <w:t>.</w:t>
      </w:r>
    </w:p>
    <w:p w:rsidR="003A02D3" w:rsidRDefault="003A02D3" w:rsidP="003B6F4F">
      <w:pPr>
        <w:ind w:firstLine="708"/>
      </w:pPr>
    </w:p>
    <w:p w:rsidR="002A6C9E" w:rsidRDefault="002A6C9E" w:rsidP="003B6F4F">
      <w:pPr>
        <w:ind w:firstLine="708"/>
      </w:pPr>
      <w:r>
        <w:t>Datum:_________________</w:t>
      </w:r>
      <w:r>
        <w:tab/>
      </w:r>
      <w:r w:rsidR="003B6F4F">
        <w:tab/>
      </w:r>
      <w:r>
        <w:t>Unterschrift Erziehungsberechtigter: _________________________</w:t>
      </w:r>
    </w:p>
    <w:p w:rsidR="00A46FD2" w:rsidRPr="007F4148" w:rsidRDefault="00A46FD2" w:rsidP="00DC43AD"/>
    <w:sectPr w:rsidR="00A46FD2" w:rsidRPr="007F4148" w:rsidSect="00C66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55E"/>
    <w:multiLevelType w:val="hybridMultilevel"/>
    <w:tmpl w:val="673CEA26"/>
    <w:lvl w:ilvl="0" w:tplc="381CF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AF520">
      <w:start w:val="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67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E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0F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C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05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87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A3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74167C"/>
    <w:multiLevelType w:val="hybridMultilevel"/>
    <w:tmpl w:val="334C592C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C82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29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E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26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66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60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C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4660E9"/>
    <w:multiLevelType w:val="hybridMultilevel"/>
    <w:tmpl w:val="B372AEFC"/>
    <w:lvl w:ilvl="0" w:tplc="0F28B268">
      <w:start w:val="1"/>
      <w:numFmt w:val="bullet"/>
      <w:pStyle w:val="ListeSymbol"/>
      <w:lvlText w:val=""/>
      <w:lvlJc w:val="left"/>
      <w:pPr>
        <w:tabs>
          <w:tab w:val="num" w:pos="340"/>
        </w:tabs>
        <w:ind w:left="340" w:hanging="312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7539C"/>
    <w:multiLevelType w:val="hybridMultilevel"/>
    <w:tmpl w:val="B114CE52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875D91"/>
    <w:multiLevelType w:val="hybridMultilevel"/>
    <w:tmpl w:val="8C2CF2A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B24FB"/>
    <w:multiLevelType w:val="hybridMultilevel"/>
    <w:tmpl w:val="DD9EB9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74BA9"/>
    <w:multiLevelType w:val="hybridMultilevel"/>
    <w:tmpl w:val="E64C6DCA"/>
    <w:lvl w:ilvl="0" w:tplc="0407000D">
      <w:start w:val="1"/>
      <w:numFmt w:val="bullet"/>
      <w:lvlText w:val="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2" w:tplc="CACC82AA">
      <w:start w:val="1"/>
      <w:numFmt w:val="bullet"/>
      <w:lvlText w:val="•"/>
      <w:lvlJc w:val="left"/>
      <w:pPr>
        <w:tabs>
          <w:tab w:val="num" w:pos="1815"/>
        </w:tabs>
        <w:ind w:left="1815" w:hanging="360"/>
      </w:pPr>
      <w:rPr>
        <w:rFonts w:ascii="Times New Roman" w:hAnsi="Times New Roman" w:hint="default"/>
      </w:rPr>
    </w:lvl>
    <w:lvl w:ilvl="3" w:tplc="40929F80" w:tentative="1">
      <w:start w:val="1"/>
      <w:numFmt w:val="bullet"/>
      <w:lvlText w:val="•"/>
      <w:lvlJc w:val="left"/>
      <w:pPr>
        <w:tabs>
          <w:tab w:val="num" w:pos="2535"/>
        </w:tabs>
        <w:ind w:left="2535" w:hanging="360"/>
      </w:pPr>
      <w:rPr>
        <w:rFonts w:ascii="Times New Roman" w:hAnsi="Times New Roman" w:hint="default"/>
      </w:rPr>
    </w:lvl>
    <w:lvl w:ilvl="4" w:tplc="640EE32E" w:tentative="1">
      <w:start w:val="1"/>
      <w:numFmt w:val="bullet"/>
      <w:lvlText w:val="•"/>
      <w:lvlJc w:val="left"/>
      <w:pPr>
        <w:tabs>
          <w:tab w:val="num" w:pos="3255"/>
        </w:tabs>
        <w:ind w:left="3255" w:hanging="360"/>
      </w:pPr>
      <w:rPr>
        <w:rFonts w:ascii="Times New Roman" w:hAnsi="Times New Roman" w:hint="default"/>
      </w:rPr>
    </w:lvl>
    <w:lvl w:ilvl="5" w:tplc="1BA2697A" w:tentative="1">
      <w:start w:val="1"/>
      <w:numFmt w:val="bullet"/>
      <w:lvlText w:val="•"/>
      <w:lvlJc w:val="left"/>
      <w:pPr>
        <w:tabs>
          <w:tab w:val="num" w:pos="3975"/>
        </w:tabs>
        <w:ind w:left="3975" w:hanging="360"/>
      </w:pPr>
      <w:rPr>
        <w:rFonts w:ascii="Times New Roman" w:hAnsi="Times New Roman" w:hint="default"/>
      </w:rPr>
    </w:lvl>
    <w:lvl w:ilvl="6" w:tplc="E016656A" w:tentative="1">
      <w:start w:val="1"/>
      <w:numFmt w:val="bullet"/>
      <w:lvlText w:val="•"/>
      <w:lvlJc w:val="left"/>
      <w:pPr>
        <w:tabs>
          <w:tab w:val="num" w:pos="4695"/>
        </w:tabs>
        <w:ind w:left="4695" w:hanging="360"/>
      </w:pPr>
      <w:rPr>
        <w:rFonts w:ascii="Times New Roman" w:hAnsi="Times New Roman" w:hint="default"/>
      </w:rPr>
    </w:lvl>
    <w:lvl w:ilvl="7" w:tplc="10F60A0A" w:tentative="1">
      <w:start w:val="1"/>
      <w:numFmt w:val="bullet"/>
      <w:lvlText w:val="•"/>
      <w:lvlJc w:val="left"/>
      <w:pPr>
        <w:tabs>
          <w:tab w:val="num" w:pos="5415"/>
        </w:tabs>
        <w:ind w:left="5415" w:hanging="360"/>
      </w:pPr>
      <w:rPr>
        <w:rFonts w:ascii="Times New Roman" w:hAnsi="Times New Roman" w:hint="default"/>
      </w:rPr>
    </w:lvl>
    <w:lvl w:ilvl="8" w:tplc="7C8CA9F4" w:tentative="1">
      <w:start w:val="1"/>
      <w:numFmt w:val="bullet"/>
      <w:lvlText w:val="•"/>
      <w:lvlJc w:val="left"/>
      <w:pPr>
        <w:tabs>
          <w:tab w:val="num" w:pos="6135"/>
        </w:tabs>
        <w:ind w:left="6135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A5"/>
    <w:rsid w:val="000127AB"/>
    <w:rsid w:val="000372BB"/>
    <w:rsid w:val="0009054D"/>
    <w:rsid w:val="00140EAE"/>
    <w:rsid w:val="00144915"/>
    <w:rsid w:val="0016120F"/>
    <w:rsid w:val="00213DFA"/>
    <w:rsid w:val="002A6C9E"/>
    <w:rsid w:val="002B78A6"/>
    <w:rsid w:val="003218FE"/>
    <w:rsid w:val="003656A1"/>
    <w:rsid w:val="00371057"/>
    <w:rsid w:val="003758D8"/>
    <w:rsid w:val="003940B8"/>
    <w:rsid w:val="003A02D3"/>
    <w:rsid w:val="003B6F4F"/>
    <w:rsid w:val="003D14B3"/>
    <w:rsid w:val="003F6057"/>
    <w:rsid w:val="0042085D"/>
    <w:rsid w:val="004A65F6"/>
    <w:rsid w:val="004B5E2E"/>
    <w:rsid w:val="004E25DA"/>
    <w:rsid w:val="004F0EE9"/>
    <w:rsid w:val="005A14EE"/>
    <w:rsid w:val="005F2AFE"/>
    <w:rsid w:val="006E0A6C"/>
    <w:rsid w:val="00757FDE"/>
    <w:rsid w:val="0079190C"/>
    <w:rsid w:val="007E420B"/>
    <w:rsid w:val="007F4148"/>
    <w:rsid w:val="008131CC"/>
    <w:rsid w:val="008154F2"/>
    <w:rsid w:val="00854799"/>
    <w:rsid w:val="008C45BC"/>
    <w:rsid w:val="008D3ECC"/>
    <w:rsid w:val="00943560"/>
    <w:rsid w:val="009828B9"/>
    <w:rsid w:val="00A46FD2"/>
    <w:rsid w:val="00A904A5"/>
    <w:rsid w:val="00B073D2"/>
    <w:rsid w:val="00B1101E"/>
    <w:rsid w:val="00BD162D"/>
    <w:rsid w:val="00C0055F"/>
    <w:rsid w:val="00C66A4E"/>
    <w:rsid w:val="00CA104A"/>
    <w:rsid w:val="00CA35A5"/>
    <w:rsid w:val="00CF058D"/>
    <w:rsid w:val="00D8424A"/>
    <w:rsid w:val="00DA3735"/>
    <w:rsid w:val="00DC43AD"/>
    <w:rsid w:val="00E7286A"/>
    <w:rsid w:val="00EA43D6"/>
    <w:rsid w:val="00EA5556"/>
    <w:rsid w:val="00F1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479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4915"/>
    <w:pPr>
      <w:ind w:left="720"/>
      <w:contextualSpacing/>
    </w:pPr>
  </w:style>
  <w:style w:type="paragraph" w:customStyle="1" w:styleId="ListeSymbol">
    <w:name w:val="* Liste_Symbol"/>
    <w:basedOn w:val="Standard"/>
    <w:rsid w:val="002A6C9E"/>
    <w:pPr>
      <w:numPr>
        <w:numId w:val="7"/>
      </w:numPr>
      <w:spacing w:after="60" w:line="240" w:lineRule="exact"/>
    </w:pPr>
    <w:rPr>
      <w:rFonts w:ascii="Arial" w:eastAsia="Times New Roman" w:hAnsi="Arial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757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479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4915"/>
    <w:pPr>
      <w:ind w:left="720"/>
      <w:contextualSpacing/>
    </w:pPr>
  </w:style>
  <w:style w:type="paragraph" w:customStyle="1" w:styleId="ListeSymbol">
    <w:name w:val="* Liste_Symbol"/>
    <w:basedOn w:val="Standard"/>
    <w:rsid w:val="002A6C9E"/>
    <w:pPr>
      <w:numPr>
        <w:numId w:val="7"/>
      </w:numPr>
      <w:spacing w:after="60" w:line="240" w:lineRule="exact"/>
    </w:pPr>
    <w:rPr>
      <w:rFonts w:ascii="Arial" w:eastAsia="Times New Roman" w:hAnsi="Arial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757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475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5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486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XXX@gbg-rheinfelden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Pinke</dc:creator>
  <cp:lastModifiedBy>Thorsten Grauer</cp:lastModifiedBy>
  <cp:revision>2</cp:revision>
  <cp:lastPrinted>2011-09-25T17:45:00Z</cp:lastPrinted>
  <dcterms:created xsi:type="dcterms:W3CDTF">2017-02-05T17:06:00Z</dcterms:created>
  <dcterms:modified xsi:type="dcterms:W3CDTF">2017-02-05T17:06:00Z</dcterms:modified>
</cp:coreProperties>
</file>